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教学改革方案汇编下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教学改革方案汇编下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本书出售、求购地址：https://www.jiaokey.com/book/detail/12426256.html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关键词搜索：https://www.jiaokey.com/tag/教学改革方案汇编下.html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