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书名：音乐节奏结构的形态与功能  节奏结构力与动力若干问题的研究</w:t>
      </w:r>
    </w:p>
    <w:p>
      <w:r>
        <w:t>作者：张巍著</w:t>
      </w:r>
    </w:p>
    <w:p>
      <w:r>
        <w:t>出版社：上海：上海音乐学院出版社</w:t>
      </w:r>
    </w:p>
    <w:p>
      <w:r>
        <w:t>出版日期：2009.10</w:t>
      </w:r>
    </w:p>
    <w:p>
      <w:r>
        <w:t>总页数：251</w:t>
      </w:r>
    </w:p>
    <w:p>
      <w:r>
        <w:t>更多请访问教客网: www.jiaokey.com</w:t>
      </w:r>
    </w:p>
    <w:p>
      <w:r>
        <w:t>音乐节奏结构的形态与功能  节奏结构力与动力若干问题的研究 评论地址：https://www.jiaokey.com/book/detail/12428589.html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