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书名：木氏土司与丽江  大观书屋插图珍藏本</w:t>
      </w:r>
    </w:p>
    <w:p>
      <w:r>
        <w:t>作者：余海波，余嘉华著</w:t>
      </w:r>
    </w:p>
    <w:p>
      <w:r>
        <w:t>出版社：昆明：云南民族出版社</w:t>
      </w:r>
    </w:p>
    <w:p>
      <w:r>
        <w:t>出版日期：2002.09</w:t>
      </w:r>
    </w:p>
    <w:p>
      <w:r>
        <w:t>总页数：343</w:t>
      </w:r>
    </w:p>
    <w:p>
      <w:r>
        <w:t>更多请访问教客网: www.jiaokey.com</w:t>
      </w:r>
    </w:p>
    <w:p>
      <w:r>
        <w:t>木氏土司与丽江  大观书屋插图珍藏本 评论地址：https://www.jiaokey.com/book/detail/12430763.html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