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书名：嫁人就嫁灰太狼，做人要做懒洋洋</w:t>
      </w:r>
    </w:p>
    <w:p>
      <w:r>
        <w:t>作者：李永红编著</w:t>
      </w:r>
    </w:p>
    <w:p>
      <w:r>
        <w:t>出版社：北京：中国三峡出版社</w:t>
      </w:r>
    </w:p>
    <w:p>
      <w:r>
        <w:t>出版日期：2010.01</w:t>
      </w:r>
    </w:p>
    <w:p>
      <w:r>
        <w:t>总页数：297</w:t>
      </w:r>
    </w:p>
    <w:p>
      <w:r>
        <w:t>更多请访问教客网: www.jiaokey.com</w:t>
      </w:r>
    </w:p>
    <w:p>
      <w:r>
        <w:t>嫁人就嫁灰太狼，做人要做懒洋洋 评论地址：https://www.jiaokey.com/book/detail/12432203.html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