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书名：数据挖掘前沿问题</w:t>
      </w:r>
    </w:p>
    <w:p>
      <w:r>
        <w:t>作者：吴喜之，马景义，吕晓玲等著</w:t>
      </w:r>
    </w:p>
    <w:p>
      <w:r>
        <w:t>出版社：北京：中国统计出版社</w:t>
      </w:r>
    </w:p>
    <w:p>
      <w:r>
        <w:t>出版日期：2009.07</w:t>
      </w:r>
    </w:p>
    <w:p>
      <w:r>
        <w:t>总页数：138</w:t>
      </w:r>
    </w:p>
    <w:p>
      <w:r>
        <w:t>更多请访问教客网: www.jiaokey.com</w:t>
      </w:r>
    </w:p>
    <w:p>
      <w:r>
        <w:t>数据挖掘前沿问题 评论地址：https://www.jiaokey.com/book/detail/12440449.html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