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书名：地方政府竞争秩序的治理  基于消极竞争行为的研究</w:t>
      </w:r>
    </w:p>
    <w:p>
      <w:r>
        <w:t>作者：汪伟全著</w:t>
      </w:r>
    </w:p>
    <w:p>
      <w:r>
        <w:t>出版社：上海：上海人民出版社</w:t>
      </w:r>
    </w:p>
    <w:p>
      <w:r>
        <w:t>出版日期：2009.12</w:t>
      </w:r>
    </w:p>
    <w:p>
      <w:r>
        <w:t>总页数：396</w:t>
      </w:r>
    </w:p>
    <w:p>
      <w:r>
        <w:t>更多请访问教客网: www.jiaokey.com</w:t>
      </w:r>
    </w:p>
    <w:p>
      <w:r>
        <w:t>地方政府竞争秩序的治理  基于消极竞争行为的研究 评论地址：https://www.jiaokey.com/book/detail/12442410.html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