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书名：文白对照全译资治通鉴  第7辑  五代十国</w:t>
      </w:r>
    </w:p>
    <w:p>
      <w:r>
        <w:t>作者：（宋）司马光著</w:t>
      </w:r>
    </w:p>
    <w:p>
      <w:r>
        <w:t>出版社：北京:新世界出版社,2009.06</w:t>
      </w:r>
    </w:p>
    <w:p>
      <w:r>
        <w:t>出版日期：</w:t>
      </w:r>
    </w:p>
    <w:p>
      <w:r>
        <w:t>总页数：776</w:t>
      </w:r>
    </w:p>
    <w:p>
      <w:r>
        <w:t>更多请访问教客网: www.jiaokey.com</w:t>
      </w:r>
    </w:p>
    <w:p>
      <w:r>
        <w:t>文白对照全译资治通鉴  第7辑  五代十国 评论地址：https://www.jiaokey.com/book/detail/12444067.html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