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书名：小提琴考级  业余  指定教材  七-十级</w:t>
      </w:r>
    </w:p>
    <w:p>
      <w:r>
        <w:t>作者:广东小提琴教育学会编著</w:t>
      </w:r>
    </w:p>
    <w:p>
      <w:r>
        <w:t>出版社:广州：花城出版社</w:t>
      </w:r>
    </w:p>
    <w:p>
      <w:r>
        <w:t>出版日期：2007.10</w:t>
      </w:r>
    </w:p>
    <w:p>
      <w:r>
        <w:t>总页数：179</w:t>
      </w:r>
    </w:p>
    <w:p>
      <w:r>
        <w:t>更多请访问教客网:www.jiaokey.com</w:t>
      </w:r>
    </w:p>
    <w:p>
      <w:r>
        <w:t>小提琴考级  业余  指定教材  七-十级评论地址：https://www.jiaokey.com/book/detail/12444338.html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