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书名：社会信用体系建设的理论与实践  信用经济与信用体系国际高峰论坛文集</w:t>
      </w:r>
    </w:p>
    <w:p>
      <w:r>
        <w:t>作者：张强，黄卫东主编</w:t>
      </w:r>
    </w:p>
    <w:p>
      <w:r>
        <w:t>出版社：长沙：湖南大学出版社</w:t>
      </w:r>
    </w:p>
    <w:p>
      <w:r>
        <w:t>出版日期：2009.10</w:t>
      </w:r>
    </w:p>
    <w:p>
      <w:r>
        <w:t>总页数：470</w:t>
      </w:r>
    </w:p>
    <w:p>
      <w:r>
        <w:t>更多请访问教客网: www.jiaokey.com</w:t>
      </w:r>
    </w:p>
    <w:p>
      <w:r>
        <w:t>社会信用体系建设的理论与实践  信用经济与信用体系国际高峰论坛文集 评论地址：https://www.jiaokey.com/book/detail/12465832.html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