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异卉奇花  中国少数民族女青年小说选</w:t>
      </w:r>
    </w:p>
    <w:p>
      <w:r>
        <w:rPr>
          <w:rFonts w:ascii="宋体" w:hAnsi="宋体" w:eastAsia="宋体"/>
          <w:sz w:val="24"/>
        </w:rPr>
        <w:t>冯艺，央吉著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异卉奇花  中国少数民族女青年小说选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冯艺，央吉著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南宁:广西民族出版社,1985.08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本书出售、求购地址：https://www.jiaokey.com/book/detail/12467935.html</w:t>
      </w:r>
    </w:p>
    <w:p>
      <w:r>
        <w:t>更多相关图书推荐：https://www.jiaokey.com</w:t>
      </w:r>
    </w:p>
    <w:p>
      <w:r>
        <w:t>冯艺，央吉著 其他作品：https://www.jiaokey.com/tag/冯艺，央吉著.html</w:t>
      </w:r>
    </w:p>
    <w:p>
      <w:r>
        <w:t>南宁:广西民族出版社,1985.08 出版图书：https://www.jiaokey.com/tag/南宁:广西民族出版社,1985.08.html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