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书名：流动的土地  贵州铜仁地区土地流转调查</w:t>
      </w:r>
    </w:p>
    <w:p>
      <w:r>
        <w:t>作者：胡戎恩，田涛主编</w:t>
      </w:r>
    </w:p>
    <w:p>
      <w:r>
        <w:t>出版社：北京市：北京大学出版社</w:t>
      </w:r>
    </w:p>
    <w:p>
      <w:r>
        <w:t>出版日期：2010.01</w:t>
      </w:r>
    </w:p>
    <w:p>
      <w:r>
        <w:t>总页数：284</w:t>
      </w:r>
    </w:p>
    <w:p>
      <w:r>
        <w:t>更多请访问教客网: www.jiaokey.com</w:t>
      </w:r>
    </w:p>
    <w:p>
      <w:r>
        <w:t>流动的土地  贵州铜仁地区土地流转调查 评论地址：https://www.jiaokey.com/book/detail/12477686.html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