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书名：螺旋桨非定常升力面理论讲义</w:t>
      </w:r>
    </w:p>
    <w:p>
      <w:r>
        <w:t>作者：董世汤著</w:t>
      </w:r>
    </w:p>
    <w:p>
      <w:r>
        <w:t>出版社：第六机械工业部第七研究院第七○二研究所</w:t>
      </w:r>
    </w:p>
    <w:p>
      <w:r>
        <w:t>出版日期：1978.05</w:t>
      </w:r>
    </w:p>
    <w:p>
      <w:r>
        <w:t>总页数：42</w:t>
      </w:r>
    </w:p>
    <w:p>
      <w:r>
        <w:t>更多请访问教客网: www.jiaokey.com</w:t>
      </w:r>
    </w:p>
    <w:p>
      <w:r>
        <w:t>螺旋桨非定常升力面理论讲义 评论地址：https://www.jiaokey.com/book/detail/12501233.html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