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书名：反抗的意义与非意义</w:t>
      </w:r>
    </w:p>
    <w:p>
      <w:r>
        <w:t>作者：（法）朱丽娅·克里斯特瓦著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总页数：324</w:t>
      </w:r>
    </w:p>
    <w:p>
      <w:r>
        <w:t>更多请访问教客网: www.jiaokey.com</w:t>
      </w:r>
    </w:p>
    <w:p>
      <w:r>
        <w:t>反抗的意义与非意义 评论地址：https://www.jiaokey.com/book/detail/12507505.html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