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书名：制空论</w:t>
      </w:r>
    </w:p>
    <w:p>
      <w:r>
        <w:t>作者：（意）杜黑著；冯德彪，游崇鼎译</w:t>
      </w:r>
    </w:p>
    <w:p>
      <w:r>
        <w:t>出版社：青年书店</w:t>
      </w:r>
    </w:p>
    <w:p>
      <w:r>
        <w:t>出版日期：1940</w:t>
      </w:r>
    </w:p>
    <w:p>
      <w:r>
        <w:t>总页数：242</w:t>
      </w:r>
    </w:p>
    <w:p>
      <w:r>
        <w:t>更多请访问教客网: www.jiaokey.com</w:t>
      </w:r>
    </w:p>
    <w:p>
      <w:r>
        <w:t>制空论 评论地址：https://www.jiaokey.com/book/detail/12516651.html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