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书名：华夏韬略  中华2000年的情感抉择与政治谋略  版图本  珍藏版</w:t>
      </w:r>
    </w:p>
    <w:p>
      <w:r>
        <w:t>作者：徐笋，肖力编著</w:t>
      </w:r>
    </w:p>
    <w:p>
      <w:r>
        <w:t>出版社：成都：巴蜀书社</w:t>
      </w:r>
    </w:p>
    <w:p>
      <w:r>
        <w:t>出版日期：1996.11</w:t>
      </w:r>
    </w:p>
    <w:p>
      <w:r>
        <w:t>总页数：609</w:t>
      </w:r>
    </w:p>
    <w:p>
      <w:r>
        <w:t>更多请访问教客网: www.jiaokey.com</w:t>
      </w:r>
    </w:p>
    <w:p>
      <w:r>
        <w:t>华夏韬略  中华2000年的情感抉择与政治谋略  版图本  珍藏版 评论地址：https://www.jiaokey.com/book/detail/12522046.html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