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书名：中国城镇人口失业的决定因素及其后果</w:t>
      </w:r>
    </w:p>
    <w:p>
      <w:r>
        <w:t>作者：杜凤莲著</w:t>
      </w:r>
    </w:p>
    <w:p>
      <w:r>
        <w:t>出版社：呼和浩特：内蒙古大学出版社</w:t>
      </w:r>
    </w:p>
    <w:p>
      <w:r>
        <w:t>出版日期：2007.11</w:t>
      </w:r>
    </w:p>
    <w:p>
      <w:r>
        <w:t>总页数：201</w:t>
      </w:r>
    </w:p>
    <w:p>
      <w:r>
        <w:t>更多请访问教客网: www.jiaokey.com</w:t>
      </w:r>
    </w:p>
    <w:p>
      <w:r>
        <w:t>中国城镇人口失业的决定因素及其后果 评论地址：https://www.jiaokey.com/book/detail/12539128.html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