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书名：时疫核标蛇症治法</w:t>
      </w:r>
    </w:p>
    <w:p>
      <w:r>
        <w:t>作者：（清）李守中编</w:t>
      </w:r>
    </w:p>
    <w:p>
      <w:r>
        <w:t>出版社：广州:广东科技出版社,2009.03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时疫核标蛇症治法 评论地址：https://www.jiaokey.com/book/detail/12550263.html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