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书名：“个人”的神话  现时代的诗、文学与宗教</w:t>
      </w:r>
    </w:p>
    <w:p>
      <w:r>
        <w:t>作者：张桃洲著</w:t>
      </w:r>
    </w:p>
    <w:p>
      <w:r>
        <w:t>出版社：武汉：武汉出版社</w:t>
      </w:r>
    </w:p>
    <w:p>
      <w:r>
        <w:t>出版日期：2009.12</w:t>
      </w:r>
    </w:p>
    <w:p>
      <w:r>
        <w:t>总页数：281</w:t>
      </w:r>
    </w:p>
    <w:p>
      <w:r>
        <w:t>更多请访问教客网: www.jiaokey.com</w:t>
      </w:r>
    </w:p>
    <w:p>
      <w:r>
        <w:t>“个人”的神话  现时代的诗、文学与宗教 评论地址：https://www.jiaokey.com/book/detail/12558255.html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