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乐园颂  音乐舞蹈叙事剧</w:t>
      </w:r>
    </w:p>
    <w:p>
      <w:r>
        <w:rPr>
          <w:rFonts w:ascii="宋体" w:hAnsi="宋体" w:eastAsia="宋体"/>
          <w:sz w:val="24"/>
        </w:rPr>
        <w:t>朝鲜民主主义人民共和国万寿台艺术团演出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乐园颂  音乐舞蹈叙事剧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朝鲜民主主义人民共和国万寿台艺术团演出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本书出售、求购地址：https://www.jiaokey.com/book/detail/12561844.html</w:t>
      </w:r>
    </w:p>
    <w:p>
      <w:r>
        <w:t>更多相关图书推荐：https://www.jiaokey.com</w:t>
      </w:r>
    </w:p>
    <w:p>
      <w:r>
        <w:t>朝鲜民主主义人民共和国万寿台艺术团演出 其他作品：https://www.jiaokey.com/tag/朝鲜民主主义人民共和国万寿台艺术团演出.html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关键词搜索：https://www.jiaokey.com/tag/乐园颂  音乐舞蹈叙事剧.html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