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书名：水粉静物写生范画</w:t>
      </w:r>
    </w:p>
    <w:p>
      <w:r>
        <w:t>作者：李真胜编著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水粉静物写生范画 评论地址：https://www.jiaokey.com/book/detail/12588810.html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