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书名：企业所得税纳税实务指引  纳税调整、会计处理与纳税申报</w:t>
      </w:r>
    </w:p>
    <w:p>
      <w:r>
        <w:t>作者：盖地，李秋蕾著</w:t>
      </w:r>
    </w:p>
    <w:p>
      <w:r>
        <w:t>出版社：北京：经济科学出版社</w:t>
      </w:r>
    </w:p>
    <w:p>
      <w:r>
        <w:t>出版日期：2010.03</w:t>
      </w:r>
    </w:p>
    <w:p>
      <w:r>
        <w:t>总页数：385</w:t>
      </w:r>
    </w:p>
    <w:p>
      <w:r>
        <w:t>更多请访问教客网: www.jiaokey.com</w:t>
      </w:r>
    </w:p>
    <w:p>
      <w:r>
        <w:t>企业所得税纳税实务指引  纳税调整、会计处理与纳税申报 评论地址：https://www.jiaokey.com/book/detail/12596209.html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