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书名：自由优先于“主义”</w:t>
      </w:r>
    </w:p>
    <w:p>
      <w:r>
        <w:t>作者：秦晖，信力建著</w:t>
      </w:r>
    </w:p>
    <w:p>
      <w:r>
        <w:t>出版社：信孚教育集团</w:t>
      </w:r>
    </w:p>
    <w:p>
      <w:r>
        <w:t>出版日期：2006.03</w:t>
      </w:r>
    </w:p>
    <w:p>
      <w:r>
        <w:t>总页数：190</w:t>
      </w:r>
    </w:p>
    <w:p>
      <w:r>
        <w:t>更多请访问教客网: www.jiaokey.com</w:t>
      </w:r>
    </w:p>
    <w:p>
      <w:r>
        <w:t>自由优先于“主义” 评论地址：https://www.jiaokey.com/book/detail/12597208.html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