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书名：陈亨源传</w:t>
      </w:r>
    </w:p>
    <w:p>
      <w:r>
        <w:t>作者：中共长乐市委宣传部、长乐报社编</w:t>
      </w:r>
    </w:p>
    <w:p>
      <w:r>
        <w:t>出版社：</w:t>
      </w:r>
    </w:p>
    <w:p>
      <w:r>
        <w:t>出版日期：2002.05</w:t>
      </w:r>
    </w:p>
    <w:p>
      <w:r>
        <w:t>总页数：105</w:t>
      </w:r>
    </w:p>
    <w:p>
      <w:r>
        <w:t>更多请访问教客网: www.jiaokey.com</w:t>
      </w:r>
    </w:p>
    <w:p>
      <w:r>
        <w:t>陈亨源传 评论地址：https://www.jiaokey.com/book/detail/12597954.html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