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书名：保险公司分支机构管理大全</w:t>
      </w:r>
    </w:p>
    <w:p>
      <w:r>
        <w:t>作者：毛惠春编著</w:t>
      </w:r>
    </w:p>
    <w:p>
      <w:r>
        <w:t>出版社：北京：中国金融出版社</w:t>
      </w:r>
    </w:p>
    <w:p>
      <w:r>
        <w:t>出版日期：2009</w:t>
      </w:r>
    </w:p>
    <w:p>
      <w:r>
        <w:t>总页数：774</w:t>
      </w:r>
    </w:p>
    <w:p>
      <w:r>
        <w:t>更多请访问教客网: www.jiaokey.com</w:t>
      </w:r>
    </w:p>
    <w:p>
      <w:r>
        <w:t>保险公司分支机构管理大全 评论地址：https://www.jiaokey.com/book/detail/12608100.html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