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书名：象牙塔上的理论视野  云南艺术学院马列理论教育教学研究论文集</w:t>
      </w:r>
    </w:p>
    <w:p>
      <w:r>
        <w:t>作者:许翔主编</w:t>
      </w:r>
    </w:p>
    <w:p>
      <w:r>
        <w:t>出版社:昆明：云南大学出版社</w:t>
      </w:r>
    </w:p>
    <w:p>
      <w:r>
        <w:t>出版日期：2009.07</w:t>
      </w:r>
    </w:p>
    <w:p>
      <w:r>
        <w:t>总页数：349</w:t>
      </w:r>
    </w:p>
    <w:p>
      <w:r>
        <w:t>更多请访问教客网:www.jiaokey.com</w:t>
      </w:r>
    </w:p>
    <w:p>
      <w:r>
        <w:t>象牙塔上的理论视野  云南艺术学院马列理论教育教学研究论文集评论地址：https://www.jiaokey.com/book/detail/12609981.html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