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书名：维吾尔古代文学研究</w:t>
      </w:r>
    </w:p>
    <w:p>
      <w:r>
        <w:t>作者：海热提江·乌斯曼著</w:t>
      </w:r>
    </w:p>
    <w:p>
      <w:r>
        <w:t>出版社：乌鲁木齐：新疆大学出版社</w:t>
      </w:r>
    </w:p>
    <w:p>
      <w:r>
        <w:t>出版日期：1999.06</w:t>
      </w:r>
    </w:p>
    <w:p>
      <w:r>
        <w:t>总页数：282</w:t>
      </w:r>
    </w:p>
    <w:p>
      <w:r>
        <w:t>更多请访问教客网: www.jiaokey.com</w:t>
      </w:r>
    </w:p>
    <w:p>
      <w:r>
        <w:t>维吾尔古代文学研究 评论地址：https://www.jiaokey.com/book/detail/12611731.html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