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书名：新股民快速赢利技巧  中老年大字精编版</w:t>
      </w:r>
    </w:p>
    <w:p>
      <w:r>
        <w:t>作者：谢迪辉著</w:t>
      </w:r>
    </w:p>
    <w:p>
      <w:r>
        <w:t>出版社：成都：四川人民出版社</w:t>
      </w:r>
    </w:p>
    <w:p>
      <w:r>
        <w:t>出版日期：2010.07</w:t>
      </w:r>
    </w:p>
    <w:p>
      <w:r>
        <w:t>总页数：218</w:t>
      </w:r>
    </w:p>
    <w:p>
      <w:r>
        <w:t>更多请访问教客网: www.jiaokey.com</w:t>
      </w:r>
    </w:p>
    <w:p>
      <w:r>
        <w:t>新股民快速赢利技巧  中老年大字精编版 评论地址：https://www.jiaokey.com/book/detail/12617381.html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