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书名：赵紫宸文集  第4卷</w:t>
      </w:r>
    </w:p>
    <w:p>
      <w:r>
        <w:t>作者：燕京研究院编</w:t>
      </w:r>
    </w:p>
    <w:p>
      <w:r>
        <w:t>出版社：北京市：商务印书馆</w:t>
      </w:r>
    </w:p>
    <w:p>
      <w:r>
        <w:t>出版日期：2010.05</w:t>
      </w:r>
    </w:p>
    <w:p>
      <w:r>
        <w:t>总页数：786</w:t>
      </w:r>
    </w:p>
    <w:p>
      <w:r>
        <w:t>更多请访问教客网: www.jiaokey.com</w:t>
      </w:r>
    </w:p>
    <w:p>
      <w:r>
        <w:t>赵紫宸文集  第4卷 评论地址：https://www.jiaokey.com/book/detail/12619542.html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