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日月潭情思</w:t>
      </w:r>
    </w:p>
    <w:p>
      <w:r>
        <w:rPr>
          <w:rFonts w:ascii="宋体" w:hAnsi="宋体" w:eastAsia="宋体"/>
          <w:sz w:val="24"/>
        </w:rPr>
        <w:t>金坚范，向前主编；中国作家协会编译中心编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日月潭情思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金坚范，向前主编；中国作家协会编译中心编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 散文(地点: 中国 年代: 现代) 新诗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本书出售、求购地址：https://www.jiaokey.com/book/detail/12648800.html</w:t>
      </w:r>
    </w:p>
    <w:p>
      <w:r>
        <w:t>更多相关图书推荐：https://www.jiaokey.com</w:t>
      </w:r>
    </w:p>
    <w:p>
      <w:r>
        <w:t>金坚范，向前主编；中国作家协会编译中心编 其他作品：https://www.jiaokey.com/tag/金坚范，向前主编；中国作家协会编译中心编.html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关键词搜索：https://www.jiaokey.com/tag/新诗(地点: 中国 年代: 现代) 散文(地点: 中国 年代: 现代) 新诗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