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书名：温州人赚大钱成大事的16条商规</w:t>
      </w:r>
    </w:p>
    <w:p>
      <w:r>
        <w:t>作者：孙良珠编著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总页数：294</w:t>
      </w:r>
    </w:p>
    <w:p>
      <w:r>
        <w:t>更多请访问教客网: www.jiaokey.com</w:t>
      </w:r>
    </w:p>
    <w:p>
      <w:r>
        <w:t>温州人赚大钱成大事的16条商规 评论地址：https://www.jiaokey.com/book/detail/12650253.html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