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书名：百名河北爱国人物</w:t>
      </w:r>
    </w:p>
    <w:p>
      <w:r>
        <w:t>作者：刘刚范主编；河北省爱国主义教育普及读物编委会编</w:t>
      </w:r>
    </w:p>
    <w:p>
      <w:r>
        <w:t>出版社：石家庄：花山文艺出版社</w:t>
      </w:r>
    </w:p>
    <w:p>
      <w:r>
        <w:t>出版日期：1995.09</w:t>
      </w:r>
    </w:p>
    <w:p>
      <w:r>
        <w:t>总页数：385</w:t>
      </w:r>
    </w:p>
    <w:p>
      <w:r>
        <w:t>更多请访问教客网: www.jiaokey.com</w:t>
      </w:r>
    </w:p>
    <w:p>
      <w:r>
        <w:t>百名河北爱国人物 评论地址：https://www.jiaokey.com/book/detail/12667853.html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