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书名：零件数控车削加工</w:t>
      </w:r>
    </w:p>
    <w:p>
      <w:r>
        <w:t>作者：韦富基，李振尤主编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零件数控车削加工 评论地址：https://www.jiaokey.com/book/detail/12680668.html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