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书名：皇帝的鬼耳朵  南斯拉夫民间故事</w:t>
      </w:r>
    </w:p>
    <w:p>
      <w:r>
        <w:t>作者：程相文译</w:t>
      </w:r>
    </w:p>
    <w:p>
      <w:r>
        <w:t>出版社：昆明：云南人民出版社</w:t>
      </w:r>
    </w:p>
    <w:p>
      <w:r>
        <w:t>出版日期：1981.03</w:t>
      </w:r>
    </w:p>
    <w:p>
      <w:r>
        <w:t>总页数：140</w:t>
      </w:r>
    </w:p>
    <w:p>
      <w:r>
        <w:t>更多请访问教客网: www.jiaokey.com</w:t>
      </w:r>
    </w:p>
    <w:p>
      <w:r>
        <w:t>皇帝的鬼耳朵  南斯拉夫民间故事 评论地址：https://www.jiaokey.com/book/detail/12683983.html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