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成唯识论讲记  3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本书出售、求购地址：https://www.jiaokey.com/book/detail/12685474.html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关键词搜索：https://www.jiaokey.com/tag/成唯识论讲记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