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书名：青铜时代的妖娆  左右历史的女人们</w:t>
      </w:r>
    </w:p>
    <w:p>
      <w:r>
        <w:t>作者：尹剑翔著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总页数：227</w:t>
      </w:r>
    </w:p>
    <w:p>
      <w:r>
        <w:t>更多请访问教客网: www.jiaokey.com</w:t>
      </w:r>
    </w:p>
    <w:p>
      <w:r>
        <w:t>青铜时代的妖娆  左右历史的女人们 评论地址：https://www.jiaokey.com/book/detail/12688795.html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