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书名：美国对华贸易保护  国内体制、动力机制与案例分析</w:t>
      </w:r>
    </w:p>
    <w:p>
      <w:r>
        <w:t>作者：陶明著</w:t>
      </w:r>
    </w:p>
    <w:p>
      <w:r>
        <w:t>出版社：上海：格致出版社</w:t>
      </w:r>
    </w:p>
    <w:p>
      <w:r>
        <w:t>出版日期：2010.08</w:t>
      </w:r>
    </w:p>
    <w:p>
      <w:r>
        <w:t>总页数：304</w:t>
      </w:r>
    </w:p>
    <w:p>
      <w:r>
        <w:t>更多请访问教客网: www.jiaokey.com</w:t>
      </w:r>
    </w:p>
    <w:p>
      <w:r>
        <w:t>美国对华贸易保护  国内体制、动力机制与案例分析 评论地址：https://www.jiaokey.com/book/detail/12700943.html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