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书名：世纪跨越  1998年以来浙江社会经济发展成就</w:t>
      </w:r>
    </w:p>
    <w:p>
      <w:r>
        <w:t>作者：浙江省统计局编</w:t>
      </w:r>
    </w:p>
    <w:p>
      <w:r>
        <w:t>出版社：浙江省统计局</w:t>
      </w:r>
    </w:p>
    <w:p>
      <w:r>
        <w:t>出版日期：2003.01</w:t>
      </w:r>
    </w:p>
    <w:p>
      <w:r>
        <w:t>总页数：96</w:t>
      </w:r>
    </w:p>
    <w:p>
      <w:r>
        <w:t>更多请访问教客网: www.jiaokey.com</w:t>
      </w:r>
    </w:p>
    <w:p>
      <w:r>
        <w:t>世纪跨越  1998年以来浙江社会经济发展成就 评论地址：https://www.jiaokey.com/book/detail/12704732.html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