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书名：容闳与留美幼童研究  容闳与中国近代化</w:t>
      </w:r>
    </w:p>
    <w:p>
      <w:r>
        <w:t>作者：珠海市委宣传部选编</w:t>
      </w:r>
    </w:p>
    <w:p>
      <w:r>
        <w:t>出版社：珠海：珠海出版社</w:t>
      </w:r>
    </w:p>
    <w:p>
      <w:r>
        <w:t>出版日期：2006.09</w:t>
      </w:r>
    </w:p>
    <w:p>
      <w:r>
        <w:t>总页数：342</w:t>
      </w:r>
    </w:p>
    <w:p>
      <w:r>
        <w:t>更多请访问教客网: www.jiaokey.com</w:t>
      </w:r>
    </w:p>
    <w:p>
      <w:r>
        <w:t>容闳与留美幼童研究  容闳与中国近代化 评论地址：https://www.jiaokey.com/book/detail/12711451.html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