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书名：房地产业涉税疑难问题解析</w:t>
      </w:r>
    </w:p>
    <w:p>
      <w:r>
        <w:t>作者：蔡少优主编</w:t>
      </w:r>
    </w:p>
    <w:p>
      <w:r>
        <w:t>出版社：北京：中国税务出版社</w:t>
      </w:r>
    </w:p>
    <w:p>
      <w:r>
        <w:t>出版日期：2010.10</w:t>
      </w:r>
    </w:p>
    <w:p>
      <w:r>
        <w:t>总页数：391</w:t>
      </w:r>
    </w:p>
    <w:p>
      <w:r>
        <w:t>更多请访问教客网: www.jiaokey.com</w:t>
      </w:r>
    </w:p>
    <w:p>
      <w:r>
        <w:t>房地产业涉税疑难问题解析 评论地址：https://www.jiaokey.com/book/detail/12712201.html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