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书名：中国民族发展史纲要</w:t>
      </w:r>
    </w:p>
    <w:p>
      <w:r>
        <w:t>作者：王文光，龙晓燕，张媚玲著</w:t>
      </w:r>
    </w:p>
    <w:p>
      <w:r>
        <w:t>出版社：昆明：云南大学出版社</w:t>
      </w:r>
    </w:p>
    <w:p>
      <w:r>
        <w:t>出版日期：2010.10</w:t>
      </w:r>
    </w:p>
    <w:p>
      <w:r>
        <w:t>总页数：390</w:t>
      </w:r>
    </w:p>
    <w:p>
      <w:r>
        <w:t>更多请访问教客网: www.jiaokey.com</w:t>
      </w:r>
    </w:p>
    <w:p>
      <w:r>
        <w:t>中国民族发展史纲要 评论地址：https://www.jiaokey.com/book/detail/12717671.html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