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书名：企业套期保值的有效性与绩效评价研究</w:t>
      </w:r>
    </w:p>
    <w:p>
      <w:r>
        <w:t>作者：上海期货交易所理事会编著</w:t>
      </w:r>
    </w:p>
    <w:p>
      <w:r>
        <w:t>出版社：北京:中国金融出版社,2010.08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企业套期保值的有效性与绩效评价研究 评论地址：https://www.jiaokey.com/book/detail/12722001.html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