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书名：现代化进程中的公民政治参与  一项对中国与印度的比较研究</w:t>
      </w:r>
    </w:p>
    <w:p>
      <w:r>
        <w:t>作者：赵刚印著</w:t>
      </w:r>
    </w:p>
    <w:p>
      <w:r>
        <w:t>出版社：上海：上海人民出版社</w:t>
      </w:r>
    </w:p>
    <w:p>
      <w:r>
        <w:t>出版日期：2010.11</w:t>
      </w:r>
    </w:p>
    <w:p>
      <w:r>
        <w:t>总页数：220</w:t>
      </w:r>
    </w:p>
    <w:p>
      <w:r>
        <w:t>更多请访问教客网: www.jiaokey.com</w:t>
      </w:r>
    </w:p>
    <w:p>
      <w:r>
        <w:t>现代化进程中的公民政治参与  一项对中国与印度的比较研究 评论地址：https://www.jiaokey.com/book/detail/12725495.html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