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书名：教师必读掌握的教育惩戒艺术</w:t>
      </w:r>
    </w:p>
    <w:p>
      <w:r>
        <w:t>作者：郑立平，张乐华著</w:t>
      </w:r>
    </w:p>
    <w:p>
      <w:r>
        <w:t>出版社：北京：中国轻工业出版社</w:t>
      </w:r>
    </w:p>
    <w:p>
      <w:r>
        <w:t>出版日期：2011.02</w:t>
      </w:r>
    </w:p>
    <w:p>
      <w:r>
        <w:t>总页数：240</w:t>
      </w:r>
    </w:p>
    <w:p>
      <w:r>
        <w:t>更多请访问教客网: www.jiaokey.com</w:t>
      </w:r>
    </w:p>
    <w:p>
      <w:r>
        <w:t>教师必读掌握的教育惩戒艺术 评论地址：https://www.jiaokey.com/book/detail/12740131.html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