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书名：李俊主浮生记</w:t>
      </w:r>
    </w:p>
    <w:p>
      <w:r>
        <w:t>作者：杨书案著</w:t>
      </w:r>
    </w:p>
    <w:p>
      <w:r>
        <w:t>出版社：汉艺色研文化事业有限公司</w:t>
      </w:r>
    </w:p>
    <w:p>
      <w:r>
        <w:t>出版日期：1993</w:t>
      </w:r>
    </w:p>
    <w:p>
      <w:r>
        <w:t>总页数：334</w:t>
      </w:r>
    </w:p>
    <w:p>
      <w:r>
        <w:t>更多请访问教客网: www.jiaokey.com</w:t>
      </w:r>
    </w:p>
    <w:p>
      <w:r>
        <w:t>李俊主浮生记 评论地址：https://www.jiaokey.com/book/detail/12745355.html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