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书名：葫芦丝、巴乌演奏标准曲目</w:t>
      </w:r>
    </w:p>
    <w:p>
      <w:r>
        <w:t>作者:胡结续，易加义主编</w:t>
      </w:r>
    </w:p>
    <w:p>
      <w:r>
        <w:t>出版社:成都：四川大学出版社</w:t>
      </w:r>
    </w:p>
    <w:p>
      <w:r>
        <w:t>出版日期：2010.12</w:t>
      </w:r>
    </w:p>
    <w:p>
      <w:r>
        <w:t>总页数：180</w:t>
      </w:r>
    </w:p>
    <w:p>
      <w:r>
        <w:t>更多请访问教客网:www.jiaokey.com</w:t>
      </w:r>
    </w:p>
    <w:p>
      <w:r>
        <w:t>葫芦丝、巴乌演奏标准曲目评论地址：https://www.jiaokey.com/book/detail/12763035.html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