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书名：内心的天籁  通往音乐艺术的失调途径  流行  2</w:t>
      </w:r>
    </w:p>
    <w:p>
      <w:r>
        <w:t>作者：（美）格林著</w:t>
      </w:r>
    </w:p>
    <w:p>
      <w:r>
        <w:t>出版社：北京：现代出版社</w:t>
      </w:r>
    </w:p>
    <w:p>
      <w:r>
        <w:t>出版日期：2011</w:t>
      </w:r>
    </w:p>
    <w:p>
      <w:r>
        <w:t>总页数：281</w:t>
      </w:r>
    </w:p>
    <w:p>
      <w:r>
        <w:t>更多请访问教客网: www.jiaokey.com</w:t>
      </w:r>
    </w:p>
    <w:p>
      <w:r>
        <w:t>内心的天籁  通往音乐艺术的失调途径  流行  2 评论地址：https://www.jiaokey.com/book/detail/12768135.html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