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书名：新《医院会计制度》解读与衔接</w:t>
      </w:r>
    </w:p>
    <w:p>
      <w:r>
        <w:t>作者：侯常敏，程薇，刘建民主编</w:t>
      </w:r>
    </w:p>
    <w:p>
      <w:r>
        <w:t>出版社：北京：经济科学出版社</w:t>
      </w:r>
    </w:p>
    <w:p>
      <w:r>
        <w:t>出版日期：2011.05</w:t>
      </w:r>
    </w:p>
    <w:p>
      <w:r>
        <w:t>总页数：285</w:t>
      </w:r>
    </w:p>
    <w:p>
      <w:r>
        <w:t>更多请访问教客网: www.jiaokey.com</w:t>
      </w:r>
    </w:p>
    <w:p>
      <w:r>
        <w:t>新《医院会计制度》解读与衔接 评论地址：https://www.jiaokey.com/book/detail/12772115.html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