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书名：柳青绘画、雕塑笔记  央美精英档案</w:t>
      </w:r>
    </w:p>
    <w:p>
      <w:r>
        <w:t>作者：王海强主编</w:t>
      </w:r>
    </w:p>
    <w:p>
      <w:r>
        <w:t>出版社：北京：中国青年出版社</w:t>
      </w:r>
    </w:p>
    <w:p>
      <w:r>
        <w:t>出版日期：2010.08</w:t>
      </w:r>
    </w:p>
    <w:p>
      <w:r>
        <w:t>总页数：171</w:t>
      </w:r>
    </w:p>
    <w:p>
      <w:r>
        <w:t>更多请访问教客网: www.jiaokey.com</w:t>
      </w:r>
    </w:p>
    <w:p>
      <w:r>
        <w:t>柳青绘画、雕塑笔记  央美精英档案 评论地址：https://www.jiaokey.com/book/detail/12774013.html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