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书名：世纪的跨越  建国55年广东发展成就</w:t>
      </w:r>
    </w:p>
    <w:p>
      <w:r>
        <w:t>作者：胡中梅主编；中共广东省委宣传部，广东省省情调查研究中心编</w:t>
      </w:r>
    </w:p>
    <w:p>
      <w:r>
        <w:t>出版社：广州：广东人民出版社</w:t>
      </w:r>
    </w:p>
    <w:p>
      <w:r>
        <w:t>出版日期：2004.09</w:t>
      </w:r>
    </w:p>
    <w:p>
      <w:r>
        <w:t>总页数：129</w:t>
      </w:r>
    </w:p>
    <w:p>
      <w:r>
        <w:t>更多请访问教客网: www.jiaokey.com</w:t>
      </w:r>
    </w:p>
    <w:p>
      <w:r>
        <w:t>世纪的跨越  建国55年广东发展成就 评论地址：https://www.jiaokey.com/book/detail/12776541.html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