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书名：税收征管模式在税收征管法中的体现问题研究</w:t>
      </w:r>
    </w:p>
    <w:p>
      <w:r>
        <w:t>作者：朱广俊主编</w:t>
      </w:r>
    </w:p>
    <w:p>
      <w:r>
        <w:t>出版社：中国新闻联合出版社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税收征管模式在税收征管法中的体现问题研究 评论地址：https://www.jiaokey.com/book/detail/12777650.html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